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01212" w14:textId="77777777" w:rsidR="00D14D29" w:rsidRPr="00D14D29" w:rsidRDefault="00D14D29" w:rsidP="00D14D29">
      <w:pPr>
        <w:widowControl/>
        <w:jc w:val="center"/>
        <w:rPr>
          <w:rFonts w:ascii="Times New Roman" w:eastAsia="PMingLiU" w:hAnsi="Times New Roman" w:cs="Times New Roman"/>
          <w:b/>
          <w:color w:val="FF0000"/>
          <w:kern w:val="0"/>
          <w:sz w:val="40"/>
          <w:u w:val="single"/>
        </w:rPr>
      </w:pPr>
      <w:r w:rsidRPr="00D14D29">
        <w:rPr>
          <w:rFonts w:ascii="Times New Roman" w:eastAsia="PMingLiU" w:hAnsi="Times New Roman" w:cs="Times New Roman"/>
          <w:b/>
          <w:color w:val="FF0000"/>
          <w:kern w:val="0"/>
          <w:sz w:val="40"/>
          <w:u w:val="single"/>
        </w:rPr>
        <w:t xml:space="preserve">Case Submission Template for </w:t>
      </w:r>
    </w:p>
    <w:p w14:paraId="0E222F08" w14:textId="77777777" w:rsidR="00D14D29" w:rsidRPr="00D14D29" w:rsidRDefault="00D14D29" w:rsidP="00D14D29">
      <w:pPr>
        <w:widowControl/>
        <w:jc w:val="center"/>
        <w:rPr>
          <w:rFonts w:ascii="Times New Roman" w:eastAsia="PMingLiU" w:hAnsi="Times New Roman" w:cs="Times New Roman"/>
          <w:b/>
          <w:color w:val="FF0000"/>
          <w:kern w:val="0"/>
          <w:sz w:val="40"/>
          <w:u w:val="single"/>
        </w:rPr>
      </w:pPr>
      <w:r w:rsidRPr="00D14D29">
        <w:rPr>
          <w:rFonts w:ascii="Times New Roman" w:eastAsia="PMingLiU" w:hAnsi="Times New Roman" w:cs="Times New Roman"/>
          <w:b/>
          <w:color w:val="FF0000"/>
          <w:kern w:val="0"/>
          <w:sz w:val="40"/>
          <w:u w:val="single"/>
        </w:rPr>
        <w:t>Young Cardiologist/Fellow Case Competition</w:t>
      </w:r>
    </w:p>
    <w:p w14:paraId="50730E5C" w14:textId="77777777" w:rsidR="00D14D29" w:rsidRPr="00D14D29" w:rsidRDefault="00D14D29" w:rsidP="00D14D29">
      <w:pPr>
        <w:widowControl/>
        <w:jc w:val="center"/>
        <w:rPr>
          <w:rFonts w:ascii="Times New Roman" w:eastAsia="PMingLiU" w:hAnsi="Times New Roman" w:cs="Times New Roman"/>
          <w:b/>
          <w:kern w:val="0"/>
          <w:sz w:val="36"/>
        </w:rPr>
      </w:pPr>
    </w:p>
    <w:p w14:paraId="68FAD20F" w14:textId="5CE41F31" w:rsidR="00D14D29" w:rsidRPr="00D14D29" w:rsidRDefault="00AA132A" w:rsidP="00D14D29">
      <w:pPr>
        <w:widowControl/>
        <w:jc w:val="center"/>
        <w:rPr>
          <w:rFonts w:ascii="Times New Roman" w:eastAsia="PMingLiU" w:hAnsi="Times New Roman" w:cs="Times New Roman"/>
          <w:b/>
          <w:color w:val="FF0000"/>
          <w:kern w:val="0"/>
          <w:sz w:val="32"/>
        </w:rPr>
      </w:pPr>
      <w:r>
        <w:rPr>
          <w:rFonts w:ascii="Times New Roman" w:eastAsia="PMingLiU" w:hAnsi="Times New Roman" w:cs="Times New Roman"/>
          <w:b/>
          <w:color w:val="FF0000"/>
          <w:kern w:val="0"/>
          <w:sz w:val="32"/>
        </w:rPr>
        <w:t xml:space="preserve">Deadline for Submission: </w:t>
      </w:r>
      <w:r w:rsidR="005D7CDF">
        <w:rPr>
          <w:rFonts w:ascii="Times New Roman" w:eastAsia="PMingLiU" w:hAnsi="Times New Roman" w:cs="Times New Roman"/>
          <w:b/>
          <w:color w:val="FF0000"/>
          <w:kern w:val="0"/>
          <w:sz w:val="32"/>
        </w:rPr>
        <w:t>15 September 2021</w:t>
      </w:r>
      <w:bookmarkStart w:id="0" w:name="_GoBack"/>
      <w:bookmarkEnd w:id="0"/>
    </w:p>
    <w:p w14:paraId="7A7E6349" w14:textId="77777777" w:rsidR="00D14D29" w:rsidRPr="00D14D29" w:rsidRDefault="00D14D29" w:rsidP="00D14D29">
      <w:pPr>
        <w:widowControl/>
        <w:jc w:val="center"/>
        <w:rPr>
          <w:rFonts w:ascii="Times New Roman" w:eastAsia="PMingLiU" w:hAnsi="Times New Roman" w:cs="Times New Roman"/>
          <w:i/>
          <w:color w:val="000000"/>
          <w:kern w:val="0"/>
          <w:sz w:val="20"/>
        </w:rPr>
      </w:pPr>
    </w:p>
    <w:p w14:paraId="5DB3E506" w14:textId="77777777" w:rsidR="00D14D29" w:rsidRPr="00D14D29" w:rsidRDefault="00D14D29" w:rsidP="00D14D29">
      <w:pPr>
        <w:widowControl/>
        <w:jc w:val="center"/>
        <w:rPr>
          <w:rFonts w:ascii="Times New Roman" w:eastAsia="PMingLiU" w:hAnsi="Times New Roman" w:cs="Times New Roman"/>
          <w:b/>
          <w:color w:val="FF0000"/>
          <w:kern w:val="0"/>
        </w:rPr>
      </w:pPr>
      <w:r w:rsidRPr="00D14D29">
        <w:rPr>
          <w:rFonts w:ascii="Times New Roman" w:eastAsia="PMingLiU" w:hAnsi="Times New Roman" w:cs="Times New Roman"/>
          <w:b/>
          <w:color w:val="FF0000"/>
          <w:kern w:val="0"/>
        </w:rPr>
        <w:t>**************** Case narratives must be written in English. ****************</w:t>
      </w:r>
    </w:p>
    <w:p w14:paraId="384C0DEF" w14:textId="77777777" w:rsidR="00D14D29" w:rsidRPr="00D14D29" w:rsidRDefault="00D14D29" w:rsidP="00D14D29">
      <w:pPr>
        <w:widowControl/>
        <w:jc w:val="center"/>
        <w:rPr>
          <w:rFonts w:ascii="Times New Roman" w:eastAsia="PMingLiU" w:hAnsi="Times New Roman" w:cs="Times New Roman"/>
          <w:i/>
          <w:color w:val="000000"/>
          <w:kern w:val="0"/>
          <w:sz w:val="20"/>
        </w:rPr>
      </w:pPr>
    </w:p>
    <w:p w14:paraId="58BF6CCE" w14:textId="77777777" w:rsidR="00D14D29" w:rsidRPr="00D14D29" w:rsidRDefault="00D14D29" w:rsidP="00D14D29">
      <w:pPr>
        <w:widowControl/>
        <w:tabs>
          <w:tab w:val="left" w:pos="4230"/>
          <w:tab w:val="left" w:pos="11070"/>
          <w:tab w:val="left" w:pos="11160"/>
        </w:tabs>
        <w:ind w:right="6930"/>
        <w:jc w:val="both"/>
        <w:rPr>
          <w:rFonts w:ascii="Times New Roman" w:eastAsia="PMingLiU" w:hAnsi="Times New Roman" w:cs="Times New Roman"/>
          <w:b/>
          <w:color w:val="FF0000"/>
          <w:kern w:val="0"/>
          <w:sz w:val="22"/>
        </w:rPr>
      </w:pPr>
      <w:r w:rsidRPr="00D14D29">
        <w:rPr>
          <w:rFonts w:ascii="Times New Roman" w:eastAsia="PMingLiU" w:hAnsi="Times New Roman" w:cs="Times New Roman"/>
          <w:b/>
          <w:color w:val="FF0000"/>
          <w:kern w:val="0"/>
          <w:sz w:val="22"/>
        </w:rPr>
        <w:t>Instructions and Format:</w:t>
      </w:r>
    </w:p>
    <w:p w14:paraId="42BDF2A7" w14:textId="77777777" w:rsidR="00D14D29" w:rsidRPr="00D14D29" w:rsidRDefault="00D14D29" w:rsidP="00D14D29">
      <w:pPr>
        <w:widowControl/>
        <w:tabs>
          <w:tab w:val="left" w:pos="4230"/>
          <w:tab w:val="left" w:pos="11070"/>
          <w:tab w:val="left" w:pos="11160"/>
        </w:tabs>
        <w:ind w:right="6930"/>
        <w:jc w:val="both"/>
        <w:rPr>
          <w:rFonts w:ascii="Times New Roman" w:eastAsia="PMingLiU" w:hAnsi="Times New Roman" w:cs="Times New Roman"/>
          <w:b/>
          <w:color w:val="FF0000"/>
          <w:kern w:val="0"/>
          <w:sz w:val="22"/>
        </w:rPr>
      </w:pPr>
    </w:p>
    <w:p w14:paraId="0C12C604" w14:textId="38A22D86" w:rsidR="00D14D29" w:rsidRPr="00D14D29" w:rsidRDefault="00D14D29" w:rsidP="00D14D29">
      <w:pPr>
        <w:widowControl/>
        <w:numPr>
          <w:ilvl w:val="0"/>
          <w:numId w:val="13"/>
        </w:numPr>
        <w:jc w:val="both"/>
        <w:rPr>
          <w:rFonts w:ascii="Times New Roman" w:eastAsia="PMingLiU" w:hAnsi="Times New Roman" w:cs="Times New Roman"/>
          <w:color w:val="FF0000"/>
          <w:kern w:val="0"/>
          <w:sz w:val="22"/>
        </w:rPr>
      </w:pPr>
      <w:r w:rsidRPr="00D14D29">
        <w:rPr>
          <w:rFonts w:ascii="Times New Roman" w:eastAsia="PMingLiU" w:hAnsi="Times New Roman" w:cs="Times New Roman"/>
          <w:color w:val="FF0000"/>
          <w:kern w:val="0"/>
          <w:sz w:val="22"/>
        </w:rPr>
        <w:t xml:space="preserve">Case Title - </w:t>
      </w:r>
      <w:r w:rsidRPr="00D14D29">
        <w:rPr>
          <w:rFonts w:ascii="Times New Roman" w:eastAsia="PMingLiU" w:hAnsi="Times New Roman" w:cs="Times New Roman"/>
          <w:color w:val="FF0000"/>
          <w:kern w:val="0"/>
          <w:sz w:val="22"/>
        </w:rPr>
        <w:tab/>
      </w:r>
      <w:r>
        <w:rPr>
          <w:rFonts w:ascii="Times New Roman" w:eastAsia="PMingLiU" w:hAnsi="Times New Roman" w:cs="Times New Roman"/>
          <w:color w:val="FF0000"/>
          <w:kern w:val="0"/>
          <w:sz w:val="22"/>
        </w:rPr>
        <w:tab/>
      </w:r>
      <w:r w:rsidRPr="00D14D29">
        <w:rPr>
          <w:rFonts w:ascii="Times New Roman" w:eastAsia="PMingLiU" w:hAnsi="Times New Roman" w:cs="Times New Roman"/>
          <w:color w:val="FF0000"/>
          <w:kern w:val="0"/>
          <w:sz w:val="22"/>
        </w:rPr>
        <w:t xml:space="preserve">Times New Roman, 12pt font, </w:t>
      </w:r>
      <w:r w:rsidRPr="00D14D29">
        <w:rPr>
          <w:rFonts w:ascii="Times New Roman" w:eastAsia="PMingLiU" w:hAnsi="Times New Roman" w:cs="Times New Roman"/>
          <w:b/>
          <w:color w:val="FF0000"/>
          <w:kern w:val="0"/>
          <w:sz w:val="22"/>
        </w:rPr>
        <w:t>bold</w:t>
      </w:r>
      <w:r w:rsidRPr="00D14D29">
        <w:rPr>
          <w:rFonts w:ascii="Times New Roman" w:eastAsia="PMingLiU" w:hAnsi="Times New Roman" w:cs="Times New Roman"/>
          <w:color w:val="FF0000"/>
          <w:kern w:val="0"/>
          <w:sz w:val="22"/>
        </w:rPr>
        <w:t>, left aligned</w:t>
      </w:r>
    </w:p>
    <w:p w14:paraId="474336A8" w14:textId="77777777" w:rsidR="00D14D29" w:rsidRPr="00D14D29" w:rsidRDefault="00D14D29" w:rsidP="00D14D29">
      <w:pPr>
        <w:widowControl/>
        <w:jc w:val="both"/>
        <w:rPr>
          <w:rFonts w:ascii="Times New Roman" w:eastAsia="PMingLiU" w:hAnsi="Times New Roman" w:cs="Times New Roman"/>
          <w:b/>
          <w:color w:val="FF0000"/>
          <w:kern w:val="0"/>
          <w:sz w:val="22"/>
        </w:rPr>
      </w:pPr>
    </w:p>
    <w:p w14:paraId="7894B580" w14:textId="77777777" w:rsidR="00D14D29" w:rsidRPr="00D14D29" w:rsidRDefault="00D14D29" w:rsidP="00D14D29">
      <w:pPr>
        <w:widowControl/>
        <w:jc w:val="both"/>
        <w:rPr>
          <w:rFonts w:ascii="Times New Roman" w:eastAsia="PMingLiU" w:hAnsi="Times New Roman" w:cs="Times New Roman"/>
          <w:b/>
          <w:color w:val="FF0000"/>
          <w:kern w:val="0"/>
          <w:sz w:val="22"/>
        </w:rPr>
      </w:pPr>
    </w:p>
    <w:p w14:paraId="7C03F3F8" w14:textId="2D2D299D" w:rsidR="00D14D29" w:rsidRPr="00D14D29" w:rsidRDefault="00D14D29" w:rsidP="00D14D29">
      <w:pPr>
        <w:widowControl/>
        <w:numPr>
          <w:ilvl w:val="0"/>
          <w:numId w:val="13"/>
        </w:numPr>
        <w:jc w:val="both"/>
        <w:rPr>
          <w:rFonts w:ascii="Times New Roman" w:eastAsia="PMingLiU" w:hAnsi="Times New Roman" w:cs="Times New Roman"/>
          <w:color w:val="FF0000"/>
          <w:kern w:val="0"/>
          <w:sz w:val="22"/>
        </w:rPr>
      </w:pPr>
      <w:r w:rsidRPr="00D14D29">
        <w:rPr>
          <w:rFonts w:ascii="Times New Roman" w:eastAsia="PMingLiU" w:hAnsi="Times New Roman" w:cs="Times New Roman"/>
          <w:color w:val="FF0000"/>
          <w:kern w:val="0"/>
          <w:sz w:val="22"/>
        </w:rPr>
        <w:t xml:space="preserve">Author(s) - </w:t>
      </w:r>
      <w:r w:rsidRPr="00D14D29">
        <w:rPr>
          <w:rFonts w:ascii="Times New Roman" w:eastAsia="PMingLiU" w:hAnsi="Times New Roman" w:cs="Times New Roman"/>
          <w:color w:val="FF0000"/>
          <w:kern w:val="0"/>
          <w:sz w:val="22"/>
        </w:rPr>
        <w:tab/>
      </w:r>
      <w:r>
        <w:rPr>
          <w:rFonts w:ascii="Times New Roman" w:eastAsia="PMingLiU" w:hAnsi="Times New Roman" w:cs="Times New Roman"/>
          <w:color w:val="FF0000"/>
          <w:kern w:val="0"/>
          <w:sz w:val="22"/>
        </w:rPr>
        <w:tab/>
      </w:r>
      <w:r w:rsidRPr="00D14D29">
        <w:rPr>
          <w:rFonts w:ascii="Times New Roman" w:eastAsia="PMingLiU" w:hAnsi="Times New Roman" w:cs="Times New Roman"/>
          <w:color w:val="FF0000"/>
          <w:kern w:val="0"/>
          <w:sz w:val="22"/>
        </w:rPr>
        <w:t xml:space="preserve">Times New Roman, 10pt font, First Initial, Surname, separated by a comma. </w:t>
      </w:r>
    </w:p>
    <w:p w14:paraId="3EB376B1" w14:textId="77777777" w:rsidR="00D14D29" w:rsidRPr="00D14D29" w:rsidRDefault="00D14D29" w:rsidP="00D14D29">
      <w:pPr>
        <w:widowControl/>
        <w:ind w:left="2160" w:firstLine="240"/>
        <w:jc w:val="both"/>
        <w:rPr>
          <w:rFonts w:ascii="Times New Roman" w:eastAsia="PMingLiU" w:hAnsi="Times New Roman" w:cs="Times New Roman"/>
          <w:color w:val="FF0000"/>
          <w:kern w:val="0"/>
          <w:sz w:val="22"/>
        </w:rPr>
      </w:pPr>
      <w:r w:rsidRPr="00D14D29">
        <w:rPr>
          <w:rFonts w:ascii="Times New Roman" w:eastAsia="PMingLiU" w:hAnsi="Times New Roman" w:cs="Times New Roman"/>
          <w:color w:val="FF0000"/>
          <w:kern w:val="0"/>
          <w:sz w:val="22"/>
          <w:u w:val="single"/>
        </w:rPr>
        <w:t>Underline</w:t>
      </w:r>
      <w:r w:rsidRPr="00D14D29">
        <w:rPr>
          <w:rFonts w:ascii="Times New Roman" w:eastAsia="PMingLiU" w:hAnsi="Times New Roman" w:cs="Times New Roman"/>
          <w:color w:val="FF0000"/>
          <w:kern w:val="0"/>
          <w:sz w:val="22"/>
        </w:rPr>
        <w:t xml:space="preserve"> the presenting author. </w:t>
      </w:r>
    </w:p>
    <w:p w14:paraId="05DD390C" w14:textId="77777777" w:rsidR="00D14D29" w:rsidRPr="00D14D29" w:rsidRDefault="00D14D29" w:rsidP="00D14D29">
      <w:pPr>
        <w:widowControl/>
        <w:ind w:left="2160" w:firstLine="240"/>
        <w:jc w:val="both"/>
        <w:rPr>
          <w:rFonts w:ascii="Times New Roman" w:eastAsia="PMingLiU" w:hAnsi="Times New Roman" w:cs="Times New Roman"/>
          <w:color w:val="FF0000"/>
          <w:kern w:val="0"/>
          <w:sz w:val="22"/>
        </w:rPr>
      </w:pPr>
      <w:r w:rsidRPr="00D14D29">
        <w:rPr>
          <w:rFonts w:ascii="Times New Roman" w:eastAsia="PMingLiU" w:hAnsi="Times New Roman" w:cs="Times New Roman"/>
          <w:color w:val="FF0000"/>
          <w:kern w:val="0"/>
          <w:sz w:val="22"/>
        </w:rPr>
        <w:t>(</w:t>
      </w:r>
      <w:r w:rsidRPr="00D14D29">
        <w:rPr>
          <w:rFonts w:ascii="Times New Roman" w:eastAsia="PMingLiU" w:hAnsi="Times New Roman" w:cs="Times New Roman"/>
          <w:i/>
          <w:color w:val="FF0000"/>
          <w:kern w:val="0"/>
          <w:sz w:val="22"/>
        </w:rPr>
        <w:t>E.g.</w:t>
      </w:r>
      <w:r w:rsidRPr="00D14D29">
        <w:rPr>
          <w:rFonts w:ascii="Times New Roman" w:eastAsia="PMingLiU" w:hAnsi="Times New Roman" w:cs="Times New Roman"/>
          <w:color w:val="FF0000"/>
          <w:kern w:val="0"/>
          <w:sz w:val="22"/>
        </w:rPr>
        <w:t xml:space="preserve"> J. Jones, M. Clarke)</w:t>
      </w:r>
    </w:p>
    <w:p w14:paraId="0D92CA94" w14:textId="77777777" w:rsidR="00D14D29" w:rsidRPr="00D14D29" w:rsidRDefault="00D14D29" w:rsidP="00D14D29">
      <w:pPr>
        <w:widowControl/>
        <w:ind w:left="2160"/>
        <w:jc w:val="both"/>
        <w:rPr>
          <w:rFonts w:ascii="Times New Roman" w:eastAsia="PMingLiU" w:hAnsi="Times New Roman" w:cs="Times New Roman"/>
          <w:color w:val="FF0000"/>
          <w:kern w:val="0"/>
          <w:sz w:val="22"/>
        </w:rPr>
      </w:pPr>
    </w:p>
    <w:p w14:paraId="53724484" w14:textId="40B93E14" w:rsidR="00D14D29" w:rsidRPr="00D14D29" w:rsidRDefault="00D14D29" w:rsidP="00D14D29">
      <w:pPr>
        <w:widowControl/>
        <w:numPr>
          <w:ilvl w:val="0"/>
          <w:numId w:val="13"/>
        </w:numPr>
        <w:jc w:val="both"/>
        <w:rPr>
          <w:rFonts w:ascii="Times New Roman" w:eastAsia="PMingLiU" w:hAnsi="Times New Roman" w:cs="Times New Roman"/>
          <w:color w:val="FF0000"/>
          <w:kern w:val="0"/>
          <w:sz w:val="22"/>
        </w:rPr>
      </w:pPr>
      <w:r w:rsidRPr="00D14D29">
        <w:rPr>
          <w:rFonts w:ascii="Times New Roman" w:eastAsia="PMingLiU" w:hAnsi="Times New Roman" w:cs="Times New Roman"/>
          <w:color w:val="FF0000"/>
          <w:kern w:val="0"/>
          <w:sz w:val="22"/>
        </w:rPr>
        <w:t xml:space="preserve">Institution(s) - </w:t>
      </w:r>
      <w:r w:rsidRPr="00D14D29">
        <w:rPr>
          <w:rFonts w:ascii="Times New Roman" w:eastAsia="PMingLiU" w:hAnsi="Times New Roman" w:cs="Times New Roman"/>
          <w:color w:val="FF0000"/>
          <w:kern w:val="0"/>
          <w:sz w:val="22"/>
        </w:rPr>
        <w:tab/>
      </w:r>
      <w:r>
        <w:rPr>
          <w:rFonts w:ascii="Times New Roman" w:eastAsia="PMingLiU" w:hAnsi="Times New Roman" w:cs="Times New Roman"/>
          <w:color w:val="FF0000"/>
          <w:kern w:val="0"/>
          <w:sz w:val="22"/>
        </w:rPr>
        <w:tab/>
      </w:r>
      <w:r w:rsidRPr="00D14D29">
        <w:rPr>
          <w:rFonts w:ascii="Times New Roman" w:eastAsia="PMingLiU" w:hAnsi="Times New Roman" w:cs="Times New Roman"/>
          <w:color w:val="FF0000"/>
          <w:kern w:val="0"/>
          <w:sz w:val="22"/>
        </w:rPr>
        <w:t xml:space="preserve">Times New Roman, 10pt font, Institution name(s), Country of origin. </w:t>
      </w:r>
    </w:p>
    <w:p w14:paraId="61BB50FF" w14:textId="77777777" w:rsidR="00D14D29" w:rsidRPr="00D14D29" w:rsidRDefault="00D14D29" w:rsidP="00D14D29">
      <w:pPr>
        <w:widowControl/>
        <w:ind w:left="2040" w:firstLine="360"/>
        <w:jc w:val="both"/>
        <w:rPr>
          <w:rFonts w:ascii="Times New Roman" w:eastAsia="PMingLiU" w:hAnsi="Times New Roman" w:cs="Times New Roman"/>
          <w:color w:val="FF0000"/>
          <w:kern w:val="0"/>
          <w:sz w:val="22"/>
        </w:rPr>
      </w:pPr>
      <w:r w:rsidRPr="00D14D29">
        <w:rPr>
          <w:rFonts w:ascii="Times New Roman" w:eastAsia="PMingLiU" w:hAnsi="Times New Roman" w:cs="Times New Roman"/>
          <w:color w:val="FF0000"/>
          <w:kern w:val="0"/>
          <w:sz w:val="22"/>
        </w:rPr>
        <w:t>(</w:t>
      </w:r>
      <w:r w:rsidRPr="00D14D29">
        <w:rPr>
          <w:rFonts w:ascii="Times New Roman" w:eastAsia="PMingLiU" w:hAnsi="Times New Roman" w:cs="Times New Roman"/>
          <w:i/>
          <w:color w:val="FF0000"/>
          <w:kern w:val="0"/>
          <w:sz w:val="22"/>
        </w:rPr>
        <w:t>E.g.</w:t>
      </w:r>
      <w:r w:rsidRPr="00D14D29">
        <w:rPr>
          <w:rFonts w:ascii="Times New Roman" w:eastAsia="PMingLiU" w:hAnsi="Times New Roman" w:cs="Times New Roman"/>
          <w:color w:val="FF0000"/>
          <w:kern w:val="0"/>
          <w:sz w:val="22"/>
        </w:rPr>
        <w:t xml:space="preserve"> </w:t>
      </w:r>
      <w:proofErr w:type="spellStart"/>
      <w:r w:rsidRPr="00D14D29">
        <w:rPr>
          <w:rFonts w:ascii="Times New Roman" w:eastAsia="PMingLiU" w:hAnsi="Times New Roman" w:cs="Times New Roman"/>
          <w:color w:val="FF0000"/>
          <w:kern w:val="0"/>
          <w:sz w:val="22"/>
        </w:rPr>
        <w:t>Ruttonjee</w:t>
      </w:r>
      <w:proofErr w:type="spellEnd"/>
      <w:r w:rsidRPr="00D14D29">
        <w:rPr>
          <w:rFonts w:ascii="Times New Roman" w:eastAsia="PMingLiU" w:hAnsi="Times New Roman" w:cs="Times New Roman"/>
          <w:color w:val="FF0000"/>
          <w:kern w:val="0"/>
          <w:sz w:val="22"/>
        </w:rPr>
        <w:t xml:space="preserve"> Hospital, Hong Kong)</w:t>
      </w:r>
    </w:p>
    <w:p w14:paraId="6A1F26B1" w14:textId="77777777" w:rsidR="00D14D29" w:rsidRPr="00D14D29" w:rsidRDefault="00D14D29" w:rsidP="00D14D29">
      <w:pPr>
        <w:widowControl/>
        <w:ind w:left="1800" w:firstLine="360"/>
        <w:jc w:val="both"/>
        <w:rPr>
          <w:rFonts w:ascii="Times New Roman" w:eastAsia="PMingLiU" w:hAnsi="Times New Roman" w:cs="Times New Roman"/>
          <w:color w:val="FF0000"/>
          <w:kern w:val="0"/>
          <w:sz w:val="22"/>
        </w:rPr>
      </w:pPr>
    </w:p>
    <w:p w14:paraId="481C4F42" w14:textId="77777777" w:rsidR="00D14D29" w:rsidRPr="00D14D29" w:rsidRDefault="00D14D29" w:rsidP="00D14D29">
      <w:pPr>
        <w:widowControl/>
        <w:ind w:left="1800" w:firstLine="360"/>
        <w:jc w:val="both"/>
        <w:rPr>
          <w:rFonts w:ascii="Times New Roman" w:eastAsia="PMingLiU" w:hAnsi="Times New Roman" w:cs="Times New Roman"/>
          <w:color w:val="FF0000"/>
          <w:kern w:val="0"/>
          <w:sz w:val="22"/>
        </w:rPr>
      </w:pPr>
    </w:p>
    <w:p w14:paraId="01197398" w14:textId="77777777" w:rsidR="00D14D29" w:rsidRPr="00D14D29" w:rsidRDefault="00D14D29" w:rsidP="00D14D29">
      <w:pPr>
        <w:widowControl/>
        <w:numPr>
          <w:ilvl w:val="0"/>
          <w:numId w:val="13"/>
        </w:numPr>
        <w:jc w:val="both"/>
        <w:rPr>
          <w:rFonts w:ascii="Times New Roman" w:eastAsia="PMingLiU" w:hAnsi="Times New Roman" w:cs="Times New Roman"/>
          <w:color w:val="FF0000"/>
          <w:kern w:val="0"/>
          <w:sz w:val="22"/>
        </w:rPr>
      </w:pPr>
      <w:r w:rsidRPr="00D14D29">
        <w:rPr>
          <w:rFonts w:ascii="Times New Roman" w:eastAsia="PMingLiU" w:hAnsi="Times New Roman" w:cs="Times New Roman"/>
          <w:color w:val="FF0000"/>
          <w:kern w:val="0"/>
          <w:sz w:val="22"/>
        </w:rPr>
        <w:t xml:space="preserve">Case Narratives - </w:t>
      </w:r>
      <w:r w:rsidRPr="00D14D29">
        <w:rPr>
          <w:rFonts w:ascii="Times New Roman" w:eastAsia="PMingLiU" w:hAnsi="Times New Roman" w:cs="Times New Roman"/>
          <w:color w:val="FF0000"/>
          <w:kern w:val="0"/>
          <w:sz w:val="22"/>
        </w:rPr>
        <w:tab/>
        <w:t>Case narratives must be written in English and should not exceed 250 words.</w:t>
      </w:r>
    </w:p>
    <w:p w14:paraId="48742ED0" w14:textId="77777777" w:rsidR="00D14D29" w:rsidRPr="00D14D29" w:rsidRDefault="00D14D29" w:rsidP="00D14D29">
      <w:pPr>
        <w:widowControl/>
        <w:ind w:left="2160" w:firstLine="240"/>
        <w:jc w:val="both"/>
        <w:rPr>
          <w:rFonts w:ascii="Times New Roman" w:eastAsia="PMingLiU" w:hAnsi="Times New Roman" w:cs="Times New Roman"/>
          <w:color w:val="FF0000"/>
          <w:kern w:val="0"/>
          <w:sz w:val="22"/>
        </w:rPr>
      </w:pPr>
      <w:r w:rsidRPr="00D14D29">
        <w:rPr>
          <w:rFonts w:ascii="Times New Roman" w:eastAsia="PMingLiU" w:hAnsi="Times New Roman" w:cs="Times New Roman"/>
          <w:color w:val="FF0000"/>
          <w:kern w:val="0"/>
          <w:sz w:val="22"/>
        </w:rPr>
        <w:t xml:space="preserve">Maximum 8 pictures / tables can be included. </w:t>
      </w:r>
    </w:p>
    <w:p w14:paraId="2C34BBEE" w14:textId="77777777" w:rsidR="00D14D29" w:rsidRPr="00D14D29" w:rsidRDefault="00D14D29" w:rsidP="00D14D29">
      <w:pPr>
        <w:widowControl/>
        <w:ind w:left="1680" w:firstLine="720"/>
        <w:jc w:val="both"/>
        <w:rPr>
          <w:rFonts w:ascii="Times New Roman" w:eastAsia="PMingLiU" w:hAnsi="Times New Roman" w:cs="Times New Roman"/>
          <w:color w:val="FF0000"/>
          <w:kern w:val="0"/>
          <w:sz w:val="22"/>
        </w:rPr>
      </w:pPr>
      <w:r w:rsidRPr="00D14D29">
        <w:rPr>
          <w:rFonts w:ascii="Times New Roman" w:eastAsia="PMingLiU" w:hAnsi="Times New Roman" w:cs="Times New Roman"/>
          <w:color w:val="FF0000"/>
          <w:kern w:val="0"/>
          <w:sz w:val="22"/>
        </w:rPr>
        <w:t>All text must be in Times New Roman, 10-point font, single-line spacing</w:t>
      </w:r>
    </w:p>
    <w:p w14:paraId="7E1A5AA5" w14:textId="68BB0FA6" w:rsidR="00D14D29" w:rsidRPr="00D14D29" w:rsidRDefault="00D14D29" w:rsidP="00D14D29">
      <w:pPr>
        <w:widowControl/>
        <w:ind w:left="2400"/>
        <w:jc w:val="both"/>
        <w:rPr>
          <w:rFonts w:ascii="Times New Roman" w:eastAsia="PMingLiU" w:hAnsi="Times New Roman" w:cs="Times New Roman"/>
          <w:color w:val="FF0000"/>
          <w:kern w:val="0"/>
          <w:sz w:val="22"/>
        </w:rPr>
      </w:pPr>
      <w:r w:rsidRPr="00D14D29">
        <w:rPr>
          <w:rFonts w:ascii="Times New Roman" w:eastAsia="PMingLiU" w:hAnsi="Times New Roman" w:cs="Times New Roman"/>
          <w:color w:val="FF0000"/>
          <w:kern w:val="0"/>
          <w:sz w:val="22"/>
        </w:rPr>
        <w:t>Abstract should include four parts with sub-headings: a.) Introduction; b.) Procedural Findings &amp; Clinical Course; c.) Learning Point; and d.) Conclusion.</w:t>
      </w:r>
    </w:p>
    <w:p w14:paraId="6A020D0D" w14:textId="77777777" w:rsidR="00D14D29" w:rsidRPr="00D14D29" w:rsidRDefault="00D14D29" w:rsidP="00D14D29">
      <w:pPr>
        <w:widowControl/>
        <w:jc w:val="both"/>
        <w:rPr>
          <w:rFonts w:ascii="Times New Roman" w:eastAsia="PMingLiU" w:hAnsi="Times New Roman" w:cs="Times New Roman"/>
          <w:color w:val="FF0000"/>
          <w:kern w:val="0"/>
          <w:sz w:val="22"/>
        </w:rPr>
      </w:pPr>
    </w:p>
    <w:p w14:paraId="6BBB9345" w14:textId="77777777" w:rsidR="00D14D29" w:rsidRPr="00D14D29" w:rsidRDefault="00D14D29" w:rsidP="00D14D29">
      <w:pPr>
        <w:widowControl/>
        <w:jc w:val="both"/>
        <w:rPr>
          <w:rFonts w:ascii="Times New Roman" w:eastAsia="PMingLiU" w:hAnsi="Times New Roman" w:cs="Times New Roman"/>
          <w:color w:val="FF0000"/>
          <w:kern w:val="0"/>
          <w:sz w:val="22"/>
        </w:rPr>
      </w:pPr>
    </w:p>
    <w:p w14:paraId="160DBF52" w14:textId="77777777" w:rsidR="00D14D29" w:rsidRPr="00D14D29" w:rsidRDefault="00D14D29" w:rsidP="00D14D29">
      <w:pPr>
        <w:widowControl/>
        <w:jc w:val="center"/>
        <w:rPr>
          <w:rFonts w:ascii="Times New Roman" w:eastAsia="PMingLiU" w:hAnsi="Times New Roman" w:cs="Times New Roman"/>
          <w:i/>
          <w:color w:val="FF0000"/>
          <w:kern w:val="0"/>
          <w:sz w:val="28"/>
        </w:rPr>
      </w:pPr>
      <w:r w:rsidRPr="00D14D29">
        <w:rPr>
          <w:rFonts w:ascii="Times New Roman" w:eastAsia="PMingLiU" w:hAnsi="Times New Roman" w:cs="Times New Roman"/>
          <w:i/>
          <w:color w:val="FF0000"/>
          <w:kern w:val="0"/>
          <w:sz w:val="28"/>
        </w:rPr>
        <w:t xml:space="preserve">[Please remove the instructions on this page (red text) </w:t>
      </w:r>
    </w:p>
    <w:p w14:paraId="28716D01" w14:textId="77777777" w:rsidR="00D14D29" w:rsidRPr="00D14D29" w:rsidRDefault="00D14D29" w:rsidP="00D14D29">
      <w:pPr>
        <w:widowControl/>
        <w:jc w:val="center"/>
        <w:rPr>
          <w:rFonts w:ascii="Times New Roman" w:eastAsia="PMingLiU" w:hAnsi="Times New Roman" w:cs="Times New Roman"/>
          <w:i/>
          <w:color w:val="FF0000"/>
          <w:kern w:val="0"/>
          <w:sz w:val="28"/>
        </w:rPr>
      </w:pPr>
      <w:proofErr w:type="gramStart"/>
      <w:r w:rsidRPr="00D14D29">
        <w:rPr>
          <w:rFonts w:ascii="Times New Roman" w:eastAsia="PMingLiU" w:hAnsi="Times New Roman" w:cs="Times New Roman"/>
          <w:i/>
          <w:color w:val="FF0000"/>
          <w:kern w:val="0"/>
          <w:sz w:val="28"/>
        </w:rPr>
        <w:t>before</w:t>
      </w:r>
      <w:proofErr w:type="gramEnd"/>
      <w:r w:rsidRPr="00D14D29">
        <w:rPr>
          <w:rFonts w:ascii="Times New Roman" w:eastAsia="PMingLiU" w:hAnsi="Times New Roman" w:cs="Times New Roman"/>
          <w:i/>
          <w:color w:val="FF0000"/>
          <w:kern w:val="0"/>
          <w:sz w:val="28"/>
        </w:rPr>
        <w:t xml:space="preserve"> uploading your abstract(s) at the online submission system.]</w:t>
      </w:r>
    </w:p>
    <w:p w14:paraId="40A98E70" w14:textId="684CF857" w:rsidR="00C70F8B" w:rsidRPr="00D14D29" w:rsidRDefault="00C70F8B" w:rsidP="00C70F8B">
      <w:pPr>
        <w:widowControl/>
        <w:jc w:val="center"/>
        <w:rPr>
          <w:rFonts w:ascii="Times New Roman" w:eastAsia="PMingLiU" w:hAnsi="Times New Roman" w:cs="Times New Roman"/>
          <w:i/>
          <w:color w:val="FF0000"/>
          <w:kern w:val="0"/>
          <w:sz w:val="28"/>
        </w:rPr>
      </w:pPr>
    </w:p>
    <w:p w14:paraId="43CA41AB" w14:textId="77777777" w:rsidR="00C70F8B" w:rsidRPr="00C70F8B" w:rsidRDefault="00C70F8B" w:rsidP="00C70F8B">
      <w:pPr>
        <w:widowControl/>
        <w:jc w:val="both"/>
        <w:rPr>
          <w:rFonts w:ascii="Times New Roman" w:eastAsia="PMingLiU" w:hAnsi="Times New Roman" w:cs="Times New Roman"/>
          <w:color w:val="FF0000"/>
          <w:kern w:val="0"/>
          <w:sz w:val="22"/>
        </w:rPr>
      </w:pPr>
    </w:p>
    <w:p w14:paraId="4F16BABD" w14:textId="37062231" w:rsidR="00716760" w:rsidRDefault="00716760" w:rsidP="00C70F8B"/>
    <w:p w14:paraId="70C344A4" w14:textId="674A6FAB" w:rsidR="005D0B6B" w:rsidRDefault="005D0B6B" w:rsidP="005D0B6B">
      <w:pPr>
        <w:tabs>
          <w:tab w:val="left" w:pos="720"/>
          <w:tab w:val="left" w:pos="11160"/>
        </w:tabs>
        <w:autoSpaceDE w:val="0"/>
        <w:rPr>
          <w:sz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14D29" w:rsidRPr="00574510" w14:paraId="0639F090" w14:textId="77777777" w:rsidTr="00007215">
        <w:trPr>
          <w:trHeight w:val="432"/>
          <w:jc w:val="center"/>
        </w:trPr>
        <w:tc>
          <w:tcPr>
            <w:tcW w:w="10800" w:type="dxa"/>
            <w:tcBorders>
              <w:bottom w:val="nil"/>
            </w:tcBorders>
            <w:shd w:val="clear" w:color="auto" w:fill="E7E6E6"/>
            <w:vAlign w:val="center"/>
          </w:tcPr>
          <w:p w14:paraId="785594CA" w14:textId="77777777" w:rsidR="00D14D29" w:rsidRPr="00574510" w:rsidRDefault="00D14D29" w:rsidP="00007215">
            <w:pPr>
              <w:tabs>
                <w:tab w:val="left" w:pos="720"/>
                <w:tab w:val="left" w:pos="11160"/>
              </w:tabs>
              <w:autoSpaceDE w:val="0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Case</w:t>
            </w:r>
            <w:r w:rsidRPr="00574510">
              <w:rPr>
                <w:b/>
                <w:sz w:val="20"/>
              </w:rPr>
              <w:t xml:space="preserve"> Title:</w:t>
            </w:r>
          </w:p>
        </w:tc>
      </w:tr>
      <w:tr w:rsidR="00D14D29" w:rsidRPr="00574510" w14:paraId="47888A09" w14:textId="77777777" w:rsidTr="00007215">
        <w:trPr>
          <w:trHeight w:val="432"/>
          <w:jc w:val="center"/>
        </w:trPr>
        <w:tc>
          <w:tcPr>
            <w:tcW w:w="1080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7CE7C6E" w14:textId="77777777" w:rsidR="00D14D29" w:rsidRPr="00574510" w:rsidRDefault="00D14D29" w:rsidP="00007215">
            <w:pPr>
              <w:tabs>
                <w:tab w:val="left" w:pos="720"/>
                <w:tab w:val="left" w:pos="11160"/>
              </w:tabs>
              <w:autoSpaceDE w:val="0"/>
              <w:jc w:val="both"/>
              <w:rPr>
                <w:b/>
                <w:color w:val="000000"/>
              </w:rPr>
            </w:pPr>
          </w:p>
        </w:tc>
      </w:tr>
      <w:tr w:rsidR="00D14D29" w:rsidRPr="00574510" w14:paraId="7AC4CF1D" w14:textId="77777777" w:rsidTr="00007215">
        <w:trPr>
          <w:trHeight w:val="432"/>
          <w:jc w:val="center"/>
        </w:trPr>
        <w:tc>
          <w:tcPr>
            <w:tcW w:w="10800" w:type="dxa"/>
            <w:tcBorders>
              <w:bottom w:val="nil"/>
            </w:tcBorders>
            <w:shd w:val="clear" w:color="auto" w:fill="E7E6E6"/>
            <w:vAlign w:val="center"/>
          </w:tcPr>
          <w:p w14:paraId="5C2461B2" w14:textId="77777777" w:rsidR="00D14D29" w:rsidRPr="00574510" w:rsidRDefault="00D14D29" w:rsidP="00007215">
            <w:pPr>
              <w:tabs>
                <w:tab w:val="left" w:pos="720"/>
                <w:tab w:val="left" w:pos="11160"/>
              </w:tabs>
              <w:autoSpaceDE w:val="0"/>
              <w:jc w:val="both"/>
              <w:rPr>
                <w:color w:val="000000"/>
                <w:sz w:val="20"/>
              </w:rPr>
            </w:pPr>
            <w:r w:rsidRPr="00574510">
              <w:rPr>
                <w:b/>
                <w:sz w:val="20"/>
              </w:rPr>
              <w:t>Authors (Initials first):</w:t>
            </w:r>
          </w:p>
        </w:tc>
      </w:tr>
      <w:tr w:rsidR="00D14D29" w:rsidRPr="00574510" w14:paraId="2589674A" w14:textId="77777777" w:rsidTr="00007215">
        <w:trPr>
          <w:trHeight w:val="432"/>
          <w:jc w:val="center"/>
        </w:trPr>
        <w:tc>
          <w:tcPr>
            <w:tcW w:w="1080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B4A897D" w14:textId="77777777" w:rsidR="00D14D29" w:rsidRPr="00574510" w:rsidRDefault="00D14D29" w:rsidP="00007215">
            <w:pPr>
              <w:tabs>
                <w:tab w:val="left" w:pos="720"/>
                <w:tab w:val="left" w:pos="11160"/>
              </w:tabs>
              <w:autoSpaceDE w:val="0"/>
              <w:jc w:val="both"/>
              <w:rPr>
                <w:color w:val="000000"/>
                <w:sz w:val="20"/>
              </w:rPr>
            </w:pPr>
          </w:p>
        </w:tc>
      </w:tr>
      <w:tr w:rsidR="00D14D29" w:rsidRPr="00574510" w14:paraId="3FEC81F8" w14:textId="77777777" w:rsidTr="00007215">
        <w:trPr>
          <w:trHeight w:val="432"/>
          <w:jc w:val="center"/>
        </w:trPr>
        <w:tc>
          <w:tcPr>
            <w:tcW w:w="10800" w:type="dxa"/>
            <w:tcBorders>
              <w:bottom w:val="nil"/>
            </w:tcBorders>
            <w:shd w:val="clear" w:color="auto" w:fill="E7E6E6"/>
            <w:vAlign w:val="center"/>
          </w:tcPr>
          <w:p w14:paraId="234C447F" w14:textId="77777777" w:rsidR="00D14D29" w:rsidRPr="00574510" w:rsidRDefault="00D14D29" w:rsidP="00007215">
            <w:pPr>
              <w:tabs>
                <w:tab w:val="left" w:pos="720"/>
                <w:tab w:val="left" w:pos="11160"/>
              </w:tabs>
              <w:autoSpaceDE w:val="0"/>
              <w:jc w:val="both"/>
              <w:rPr>
                <w:color w:val="000000"/>
                <w:sz w:val="20"/>
              </w:rPr>
            </w:pPr>
            <w:r w:rsidRPr="00574510">
              <w:rPr>
                <w:b/>
                <w:sz w:val="20"/>
              </w:rPr>
              <w:t>Institutions:</w:t>
            </w:r>
          </w:p>
        </w:tc>
      </w:tr>
      <w:tr w:rsidR="00D14D29" w:rsidRPr="00574510" w14:paraId="75656F5A" w14:textId="77777777" w:rsidTr="00007215">
        <w:trPr>
          <w:trHeight w:val="432"/>
          <w:jc w:val="center"/>
        </w:trPr>
        <w:tc>
          <w:tcPr>
            <w:tcW w:w="1080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F42EC05" w14:textId="77777777" w:rsidR="00D14D29" w:rsidRPr="00574510" w:rsidRDefault="00D14D29" w:rsidP="00007215">
            <w:pPr>
              <w:tabs>
                <w:tab w:val="left" w:pos="720"/>
                <w:tab w:val="left" w:pos="11160"/>
              </w:tabs>
              <w:autoSpaceDE w:val="0"/>
              <w:jc w:val="both"/>
              <w:rPr>
                <w:color w:val="000000"/>
                <w:sz w:val="20"/>
              </w:rPr>
            </w:pPr>
          </w:p>
        </w:tc>
      </w:tr>
      <w:tr w:rsidR="00D14D29" w:rsidRPr="00574510" w14:paraId="43577618" w14:textId="77777777" w:rsidTr="00007215">
        <w:trPr>
          <w:trHeight w:val="432"/>
          <w:jc w:val="center"/>
        </w:trPr>
        <w:tc>
          <w:tcPr>
            <w:tcW w:w="10800" w:type="dxa"/>
            <w:tcBorders>
              <w:bottom w:val="nil"/>
            </w:tcBorders>
            <w:shd w:val="clear" w:color="auto" w:fill="E7E6E6"/>
            <w:vAlign w:val="center"/>
          </w:tcPr>
          <w:p w14:paraId="4F6DD37E" w14:textId="77777777" w:rsidR="00D14D29" w:rsidRPr="00574510" w:rsidRDefault="00D14D29" w:rsidP="00007215">
            <w:pPr>
              <w:tabs>
                <w:tab w:val="left" w:pos="720"/>
                <w:tab w:val="left" w:pos="11160"/>
              </w:tabs>
              <w:autoSpaceDE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Case Narratives </w:t>
            </w:r>
            <w:r w:rsidRPr="00D436F6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Introduction; </w:t>
            </w:r>
            <w:r w:rsidRPr="00D436F6">
              <w:rPr>
                <w:i/>
                <w:sz w:val="20"/>
              </w:rPr>
              <w:t>Procedural</w:t>
            </w:r>
            <w:r>
              <w:rPr>
                <w:i/>
                <w:sz w:val="20"/>
              </w:rPr>
              <w:t xml:space="preserve"> Findings &amp; Clinical Course; Learning Point; </w:t>
            </w:r>
            <w:r w:rsidRPr="00D436F6">
              <w:rPr>
                <w:i/>
                <w:sz w:val="20"/>
              </w:rPr>
              <w:t>Conclusion)</w:t>
            </w:r>
            <w:r w:rsidRPr="00574510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14D29" w:rsidRPr="00574510" w14:paraId="5CE56EB7" w14:textId="77777777" w:rsidTr="00007215">
        <w:trPr>
          <w:trHeight w:val="8382"/>
          <w:jc w:val="center"/>
        </w:trPr>
        <w:tc>
          <w:tcPr>
            <w:tcW w:w="10800" w:type="dxa"/>
            <w:tcBorders>
              <w:top w:val="nil"/>
            </w:tcBorders>
          </w:tcPr>
          <w:p w14:paraId="0D5A5116" w14:textId="77777777" w:rsidR="00D14D29" w:rsidRPr="00574510" w:rsidRDefault="00D14D29" w:rsidP="00007215">
            <w:pPr>
              <w:tabs>
                <w:tab w:val="left" w:pos="720"/>
                <w:tab w:val="left" w:pos="11160"/>
              </w:tabs>
              <w:autoSpaceDE w:val="0"/>
              <w:rPr>
                <w:sz w:val="20"/>
              </w:rPr>
            </w:pPr>
          </w:p>
        </w:tc>
      </w:tr>
    </w:tbl>
    <w:p w14:paraId="087C52C2" w14:textId="77777777" w:rsidR="00C61558" w:rsidRPr="00574510" w:rsidRDefault="00C61558" w:rsidP="005D0B6B">
      <w:pPr>
        <w:tabs>
          <w:tab w:val="left" w:pos="720"/>
          <w:tab w:val="left" w:pos="11160"/>
        </w:tabs>
        <w:autoSpaceDE w:val="0"/>
        <w:rPr>
          <w:sz w:val="22"/>
        </w:rPr>
      </w:pPr>
    </w:p>
    <w:p w14:paraId="7D06345B" w14:textId="1C43F843" w:rsidR="005D0B6B" w:rsidRPr="00C70F8B" w:rsidRDefault="005D0B6B" w:rsidP="005D0B6B">
      <w:pPr>
        <w:tabs>
          <w:tab w:val="left" w:pos="720"/>
          <w:tab w:val="left" w:pos="11160"/>
        </w:tabs>
        <w:autoSpaceDE w:val="0"/>
        <w:jc w:val="center"/>
      </w:pPr>
      <w:r w:rsidRPr="00574510">
        <w:t>-END-</w:t>
      </w:r>
    </w:p>
    <w:sectPr w:rsidR="005D0B6B" w:rsidRPr="00C70F8B" w:rsidSect="00646419">
      <w:headerReference w:type="default" r:id="rId8"/>
      <w:footerReference w:type="default" r:id="rId9"/>
      <w:pgSz w:w="11906" w:h="16838"/>
      <w:pgMar w:top="2694" w:right="1134" w:bottom="1134" w:left="1134" w:header="567" w:footer="1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293EC" w14:textId="77777777" w:rsidR="007503F7" w:rsidRDefault="007503F7" w:rsidP="008B4217">
      <w:r>
        <w:separator/>
      </w:r>
    </w:p>
  </w:endnote>
  <w:endnote w:type="continuationSeparator" w:id="0">
    <w:p w14:paraId="075D0F51" w14:textId="77777777" w:rsidR="007503F7" w:rsidRDefault="007503F7" w:rsidP="008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AF6D2" w14:textId="77777777" w:rsidR="005D0B6B" w:rsidRPr="0079403F" w:rsidRDefault="005D0B6B" w:rsidP="005D0B6B">
    <w:pPr>
      <w:pStyle w:val="Header"/>
      <w:ind w:leftChars="-300" w:left="-720" w:rightChars="-300" w:right="-720" w:firstLine="2610"/>
      <w:jc w:val="center"/>
      <w:rPr>
        <w:rFonts w:ascii="Trebuchet MS" w:hAnsi="Trebuchet MS"/>
        <w:sz w:val="18"/>
        <w:szCs w:val="18"/>
      </w:rPr>
    </w:pPr>
  </w:p>
  <w:p w14:paraId="679BCFE5" w14:textId="04042255" w:rsidR="005D0B6B" w:rsidRPr="001C508B" w:rsidRDefault="005D0B6B" w:rsidP="005D0B6B">
    <w:pPr>
      <w:pStyle w:val="Header"/>
      <w:pBdr>
        <w:top w:val="single" w:sz="4" w:space="1" w:color="auto"/>
        <w:bottom w:val="single" w:sz="4" w:space="1" w:color="auto"/>
      </w:pBdr>
      <w:ind w:leftChars="-300" w:left="-720" w:rightChars="-300" w:right="-720"/>
      <w:jc w:val="center"/>
      <w:rPr>
        <w:rFonts w:ascii="Trebuchet MS" w:hAnsi="Trebuchet MS"/>
        <w:sz w:val="18"/>
        <w:szCs w:val="18"/>
        <w:lang w:eastAsia="zh-HK"/>
      </w:rPr>
    </w:pPr>
    <w:r>
      <w:rPr>
        <w:rFonts w:ascii="Trebuchet MS" w:hAnsi="Trebuchet MS"/>
        <w:sz w:val="18"/>
        <w:szCs w:val="18"/>
      </w:rPr>
      <w:t>Conference</w:t>
    </w:r>
    <w:r w:rsidRPr="001C508B">
      <w:rPr>
        <w:rFonts w:ascii="Trebuchet MS" w:hAnsi="Trebuchet MS"/>
        <w:sz w:val="18"/>
        <w:szCs w:val="18"/>
      </w:rPr>
      <w:t xml:space="preserve"> Secretariat: </w:t>
    </w:r>
    <w:r>
      <w:rPr>
        <w:rFonts w:ascii="Trebuchet MS" w:hAnsi="Trebuchet MS"/>
        <w:sz w:val="18"/>
        <w:szCs w:val="18"/>
      </w:rPr>
      <w:t>Ms Elaine Wong / Ms Ashley Lee -</w:t>
    </w:r>
    <w:r w:rsidRPr="001C508B">
      <w:rPr>
        <w:rFonts w:ascii="Trebuchet MS" w:hAnsi="Trebuchet MS"/>
        <w:sz w:val="18"/>
        <w:szCs w:val="18"/>
      </w:rPr>
      <w:t xml:space="preserve"> Tel: (852) </w:t>
    </w:r>
    <w:r w:rsidR="005D7CDF">
      <w:rPr>
        <w:rFonts w:ascii="Trebuchet MS" w:hAnsi="Trebuchet MS"/>
        <w:sz w:val="18"/>
        <w:szCs w:val="18"/>
      </w:rPr>
      <w:t>3151 8900;</w:t>
    </w:r>
    <w:r>
      <w:rPr>
        <w:rFonts w:ascii="Trebuchet MS" w:hAnsi="Trebuchet MS"/>
        <w:sz w:val="18"/>
        <w:szCs w:val="18"/>
      </w:rPr>
      <w:t xml:space="preserve"> Email: </w:t>
    </w:r>
    <w:r w:rsidR="005D7CDF">
      <w:rPr>
        <w:rFonts w:ascii="Trebuchet MS" w:hAnsi="Trebuchet MS"/>
        <w:sz w:val="18"/>
        <w:szCs w:val="18"/>
      </w:rPr>
      <w:t>echohongkong@connexustravel.com</w:t>
    </w:r>
  </w:p>
  <w:p w14:paraId="5F837CD3" w14:textId="77777777" w:rsidR="005D0B6B" w:rsidRPr="001C508B" w:rsidRDefault="005D0B6B" w:rsidP="005D0B6B">
    <w:pPr>
      <w:pStyle w:val="Header"/>
      <w:pBdr>
        <w:top w:val="single" w:sz="4" w:space="1" w:color="auto"/>
        <w:bottom w:val="single" w:sz="4" w:space="1" w:color="auto"/>
      </w:pBdr>
      <w:ind w:leftChars="-300" w:left="-720" w:rightChars="-300" w:right="-720"/>
      <w:jc w:val="center"/>
      <w:rPr>
        <w:rFonts w:ascii="Trebuchet MS" w:hAnsi="Trebuchet MS"/>
        <w:sz w:val="18"/>
        <w:szCs w:val="18"/>
      </w:rPr>
    </w:pPr>
    <w:r w:rsidRPr="001C508B">
      <w:rPr>
        <w:rFonts w:ascii="Trebuchet MS" w:hAnsi="Trebuchet MS"/>
        <w:sz w:val="18"/>
        <w:szCs w:val="18"/>
      </w:rPr>
      <w:t xml:space="preserve">Address: </w:t>
    </w:r>
    <w:r>
      <w:rPr>
        <w:rFonts w:ascii="Trebuchet MS" w:hAnsi="Trebuchet MS"/>
        <w:sz w:val="18"/>
        <w:szCs w:val="18"/>
      </w:rPr>
      <w:t xml:space="preserve">Connexus Travel Limited - </w:t>
    </w:r>
    <w:r w:rsidRPr="00E62319">
      <w:rPr>
        <w:rFonts w:ascii="Trebuchet MS" w:hAnsi="Trebuchet MS"/>
        <w:sz w:val="18"/>
        <w:szCs w:val="18"/>
      </w:rPr>
      <w:t>Unit 501, 5/F Tower B, Manulife Financial Centre, 223 Wai Yip Street, Kwun Tong, Kowloon</w:t>
    </w:r>
  </w:p>
  <w:p w14:paraId="3C7C6989" w14:textId="77777777" w:rsidR="005D0B6B" w:rsidRPr="005D0B6B" w:rsidRDefault="005D0B6B" w:rsidP="005D0B6B">
    <w:pPr>
      <w:pStyle w:val="Footer"/>
      <w:ind w:leftChars="-300" w:left="-720" w:rightChars="-300" w:righ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FF037" w14:textId="77777777" w:rsidR="007503F7" w:rsidRDefault="007503F7" w:rsidP="008B4217">
      <w:r>
        <w:separator/>
      </w:r>
    </w:p>
  </w:footnote>
  <w:footnote w:type="continuationSeparator" w:id="0">
    <w:p w14:paraId="6CB7FD0D" w14:textId="77777777" w:rsidR="007503F7" w:rsidRDefault="007503F7" w:rsidP="008B4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00191" w14:textId="750E742D" w:rsidR="00674D18" w:rsidRPr="00674D18" w:rsidRDefault="00AD1FF3" w:rsidP="00646419">
    <w:pPr>
      <w:pStyle w:val="Header"/>
      <w:ind w:leftChars="650" w:left="1560" w:rightChars="-355" w:right="-852"/>
      <w:jc w:val="center"/>
      <w:rPr>
        <w:b/>
        <w:sz w:val="36"/>
        <w:szCs w:val="64"/>
        <w:lang w:eastAsia="zh-HK"/>
      </w:rPr>
    </w:pPr>
    <w:r w:rsidRPr="00674D18">
      <w:rPr>
        <w:rFonts w:ascii="Book Antiqua" w:hAnsi="Book Antiqua"/>
        <w:noProof/>
        <w:sz w:val="36"/>
        <w:szCs w:val="64"/>
      </w:rPr>
      <w:drawing>
        <wp:anchor distT="0" distB="0" distL="114300" distR="114300" simplePos="0" relativeHeight="251659776" behindDoc="0" locked="0" layoutInCell="1" allowOverlap="1" wp14:anchorId="0650086C" wp14:editId="3C744A97">
          <wp:simplePos x="0" y="0"/>
          <wp:positionH relativeFrom="column">
            <wp:posOffset>-443865</wp:posOffset>
          </wp:positionH>
          <wp:positionV relativeFrom="paragraph">
            <wp:posOffset>77470</wp:posOffset>
          </wp:positionV>
          <wp:extent cx="1280160" cy="1042670"/>
          <wp:effectExtent l="0" t="0" r="0" b="5080"/>
          <wp:wrapSquare wrapText="bothSides"/>
          <wp:docPr id="39" name="圖片 39" descr="Echo_logo_with19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o_logo_with19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D18">
      <w:rPr>
        <w:b/>
        <w:sz w:val="36"/>
        <w:szCs w:val="64"/>
        <w:lang w:eastAsia="zh-HK"/>
      </w:rPr>
      <w:t>1</w:t>
    </w:r>
    <w:r w:rsidR="005D7CDF">
      <w:rPr>
        <w:b/>
        <w:sz w:val="36"/>
        <w:szCs w:val="64"/>
        <w:lang w:eastAsia="zh-HK"/>
      </w:rPr>
      <w:t>3</w:t>
    </w:r>
    <w:r w:rsidRPr="00674D18">
      <w:rPr>
        <w:b/>
        <w:sz w:val="36"/>
        <w:szCs w:val="64"/>
        <w:vertAlign w:val="superscript"/>
        <w:lang w:eastAsia="zh-HK"/>
      </w:rPr>
      <w:t>TH</w:t>
    </w:r>
    <w:r w:rsidRPr="00674D18">
      <w:rPr>
        <w:b/>
        <w:sz w:val="36"/>
        <w:szCs w:val="64"/>
        <w:lang w:eastAsia="zh-HK"/>
      </w:rPr>
      <w:t xml:space="preserve"> </w:t>
    </w:r>
    <w:r w:rsidR="008B4217" w:rsidRPr="00674D18">
      <w:rPr>
        <w:rFonts w:hint="eastAsia"/>
        <w:b/>
        <w:sz w:val="36"/>
        <w:szCs w:val="64"/>
        <w:lang w:eastAsia="zh-HK"/>
      </w:rPr>
      <w:t>Echo Hong Kong</w:t>
    </w:r>
    <w:r w:rsidR="0044125C" w:rsidRPr="00674D18">
      <w:rPr>
        <w:b/>
        <w:sz w:val="36"/>
        <w:szCs w:val="64"/>
        <w:lang w:eastAsia="zh-HK"/>
      </w:rPr>
      <w:t xml:space="preserve"> cum </w:t>
    </w:r>
  </w:p>
  <w:p w14:paraId="0568E156" w14:textId="77777777" w:rsidR="00AD1FF3" w:rsidRPr="00674D18" w:rsidRDefault="0044125C" w:rsidP="00646419">
    <w:pPr>
      <w:pStyle w:val="Header"/>
      <w:ind w:leftChars="650" w:left="1560" w:rightChars="-355" w:right="-852"/>
      <w:jc w:val="center"/>
      <w:rPr>
        <w:b/>
        <w:sz w:val="32"/>
        <w:szCs w:val="64"/>
        <w:lang w:eastAsia="zh-HK"/>
      </w:rPr>
    </w:pPr>
    <w:r w:rsidRPr="00674D18">
      <w:rPr>
        <w:b/>
        <w:sz w:val="32"/>
        <w:szCs w:val="64"/>
        <w:lang w:eastAsia="zh-HK"/>
      </w:rPr>
      <w:t>Meet the Masters &amp; Experts Cardiology Conference</w:t>
    </w:r>
  </w:p>
  <w:p w14:paraId="23994290" w14:textId="594C73C9" w:rsidR="00AD1FF3" w:rsidRPr="00646419" w:rsidRDefault="00AD1FF3" w:rsidP="00646419">
    <w:pPr>
      <w:pStyle w:val="Header"/>
      <w:ind w:leftChars="650" w:left="1560" w:rightChars="-355" w:right="-852"/>
      <w:jc w:val="center"/>
      <w:rPr>
        <w:b/>
        <w:sz w:val="28"/>
        <w:szCs w:val="18"/>
        <w:lang w:eastAsia="zh-HK"/>
      </w:rPr>
    </w:pPr>
    <w:r w:rsidRPr="00674D18">
      <w:rPr>
        <w:b/>
        <w:sz w:val="32"/>
        <w:lang w:eastAsia="zh-HK"/>
      </w:rPr>
      <w:t>2</w:t>
    </w:r>
    <w:r w:rsidR="005D7CDF">
      <w:rPr>
        <w:b/>
        <w:sz w:val="32"/>
        <w:lang w:eastAsia="zh-HK"/>
      </w:rPr>
      <w:t>6</w:t>
    </w:r>
    <w:r w:rsidRPr="00674D18">
      <w:rPr>
        <w:b/>
        <w:sz w:val="32"/>
        <w:lang w:eastAsia="zh-HK"/>
      </w:rPr>
      <w:t>-2</w:t>
    </w:r>
    <w:r w:rsidR="005D7CDF">
      <w:rPr>
        <w:b/>
        <w:sz w:val="32"/>
        <w:lang w:eastAsia="zh-HK"/>
      </w:rPr>
      <w:t>8</w:t>
    </w:r>
    <w:r w:rsidRPr="00674D18">
      <w:rPr>
        <w:b/>
        <w:sz w:val="32"/>
        <w:lang w:eastAsia="zh-HK"/>
      </w:rPr>
      <w:t xml:space="preserve"> November </w:t>
    </w:r>
    <w:r w:rsidR="00F77A05" w:rsidRPr="00674D18">
      <w:rPr>
        <w:b/>
        <w:sz w:val="32"/>
        <w:lang w:eastAsia="zh-HK"/>
      </w:rPr>
      <w:t>20</w:t>
    </w:r>
    <w:r w:rsidR="005D7CDF">
      <w:rPr>
        <w:b/>
        <w:sz w:val="32"/>
        <w:lang w:eastAsia="zh-HK"/>
      </w:rPr>
      <w:t>21</w:t>
    </w:r>
    <w:r w:rsidR="00646419" w:rsidRPr="00B215A2">
      <w:rPr>
        <w:b/>
        <w:sz w:val="24"/>
        <w:szCs w:val="16"/>
        <w:lang w:eastAsia="zh-HK"/>
      </w:rPr>
      <w:t xml:space="preserve"> </w:t>
    </w:r>
    <w:r w:rsidR="00646419" w:rsidRPr="00B215A2">
      <w:rPr>
        <w:b/>
        <w:sz w:val="24"/>
        <w:szCs w:val="16"/>
        <w:lang w:eastAsia="zh-HK"/>
      </w:rPr>
      <w:sym w:font="Symbol" w:char="F0BD"/>
    </w:r>
    <w:r w:rsidR="00646419" w:rsidRPr="00B215A2">
      <w:rPr>
        <w:b/>
        <w:sz w:val="24"/>
        <w:szCs w:val="16"/>
        <w:lang w:eastAsia="zh-HK"/>
      </w:rPr>
      <w:t xml:space="preserve"> </w:t>
    </w:r>
    <w:r w:rsidR="00646419" w:rsidRPr="00646419">
      <w:rPr>
        <w:b/>
        <w:sz w:val="28"/>
        <w:szCs w:val="18"/>
        <w:lang w:eastAsia="zh-HK"/>
      </w:rPr>
      <w:t>Hong Kong Convention &amp; Exhibition Centre</w:t>
    </w:r>
  </w:p>
  <w:p w14:paraId="499B4922" w14:textId="3211A5A0" w:rsidR="008B4217" w:rsidRPr="00B215A2" w:rsidRDefault="005D7CDF" w:rsidP="00646419">
    <w:pPr>
      <w:pStyle w:val="Header"/>
      <w:ind w:leftChars="650" w:left="1560" w:rightChars="-355" w:right="-852"/>
      <w:jc w:val="center"/>
      <w:rPr>
        <w:bCs/>
        <w:iCs/>
        <w:sz w:val="24"/>
        <w:szCs w:val="24"/>
        <w:lang w:eastAsia="zh-HK"/>
      </w:rPr>
    </w:pPr>
    <w:r w:rsidRPr="005D7CDF">
      <w:rPr>
        <w:b/>
        <w:i/>
        <w:sz w:val="28"/>
        <w:szCs w:val="28"/>
        <w:lang w:eastAsia="zh-HK"/>
      </w:rPr>
      <w:t>Strive for Clinical Excellence in COVID Pandemic</w:t>
    </w:r>
    <w:r>
      <w:rPr>
        <w:b/>
        <w:i/>
        <w:sz w:val="28"/>
        <w:szCs w:val="28"/>
        <w:lang w:eastAsia="zh-HK"/>
      </w:rPr>
      <w:br/>
    </w:r>
    <w:r w:rsidR="00646419" w:rsidRPr="00B215A2">
      <w:rPr>
        <w:bCs/>
        <w:iCs/>
        <w:sz w:val="24"/>
        <w:szCs w:val="24"/>
        <w:lang w:eastAsia="zh-HK"/>
      </w:rPr>
      <w:t>Organizer: Echocardiography (Hong Kong)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D92"/>
    <w:multiLevelType w:val="hybridMultilevel"/>
    <w:tmpl w:val="43CE80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8F33A9"/>
    <w:multiLevelType w:val="hybridMultilevel"/>
    <w:tmpl w:val="AC188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9187F27"/>
    <w:multiLevelType w:val="hybridMultilevel"/>
    <w:tmpl w:val="91AE4D2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BD624B"/>
    <w:multiLevelType w:val="hybridMultilevel"/>
    <w:tmpl w:val="5B6CB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D355A58"/>
    <w:multiLevelType w:val="hybridMultilevel"/>
    <w:tmpl w:val="3B6E6E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1453694"/>
    <w:multiLevelType w:val="hybridMultilevel"/>
    <w:tmpl w:val="236AF0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6EC171D"/>
    <w:multiLevelType w:val="hybridMultilevel"/>
    <w:tmpl w:val="E2F09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A40D88"/>
    <w:multiLevelType w:val="hybridMultilevel"/>
    <w:tmpl w:val="AA5643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C496094"/>
    <w:multiLevelType w:val="hybridMultilevel"/>
    <w:tmpl w:val="98BAAA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0D35A7"/>
    <w:multiLevelType w:val="hybridMultilevel"/>
    <w:tmpl w:val="E7B0C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FA7004"/>
    <w:multiLevelType w:val="hybridMultilevel"/>
    <w:tmpl w:val="30381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3142987"/>
    <w:multiLevelType w:val="hybridMultilevel"/>
    <w:tmpl w:val="BC303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457745A"/>
    <w:multiLevelType w:val="hybridMultilevel"/>
    <w:tmpl w:val="B3B6D6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17"/>
    <w:rsid w:val="0000704D"/>
    <w:rsid w:val="00022FF3"/>
    <w:rsid w:val="00061D75"/>
    <w:rsid w:val="00092EFE"/>
    <w:rsid w:val="00092F13"/>
    <w:rsid w:val="00096FC8"/>
    <w:rsid w:val="000B3921"/>
    <w:rsid w:val="000B7A19"/>
    <w:rsid w:val="000D06B3"/>
    <w:rsid w:val="000E0573"/>
    <w:rsid w:val="000E3083"/>
    <w:rsid w:val="00131BA6"/>
    <w:rsid w:val="00135615"/>
    <w:rsid w:val="00161041"/>
    <w:rsid w:val="00192D1F"/>
    <w:rsid w:val="00194E3E"/>
    <w:rsid w:val="00197E04"/>
    <w:rsid w:val="001A3F13"/>
    <w:rsid w:val="001C051E"/>
    <w:rsid w:val="001E01A9"/>
    <w:rsid w:val="001E2C0A"/>
    <w:rsid w:val="002060B2"/>
    <w:rsid w:val="00232A4A"/>
    <w:rsid w:val="00250790"/>
    <w:rsid w:val="00253D70"/>
    <w:rsid w:val="00255D59"/>
    <w:rsid w:val="00260BFF"/>
    <w:rsid w:val="00292922"/>
    <w:rsid w:val="0029422E"/>
    <w:rsid w:val="002B405A"/>
    <w:rsid w:val="002B68CD"/>
    <w:rsid w:val="002C24DA"/>
    <w:rsid w:val="002C37DE"/>
    <w:rsid w:val="002E3DA2"/>
    <w:rsid w:val="002F6F01"/>
    <w:rsid w:val="00302CA3"/>
    <w:rsid w:val="00304952"/>
    <w:rsid w:val="00315242"/>
    <w:rsid w:val="00337752"/>
    <w:rsid w:val="00343AFC"/>
    <w:rsid w:val="003460B0"/>
    <w:rsid w:val="00353ECA"/>
    <w:rsid w:val="003B0C87"/>
    <w:rsid w:val="003B4488"/>
    <w:rsid w:val="003C04BB"/>
    <w:rsid w:val="003C4889"/>
    <w:rsid w:val="003C7748"/>
    <w:rsid w:val="003D3362"/>
    <w:rsid w:val="003D415B"/>
    <w:rsid w:val="003E0A13"/>
    <w:rsid w:val="00413F84"/>
    <w:rsid w:val="00427D62"/>
    <w:rsid w:val="004373FE"/>
    <w:rsid w:val="0044125C"/>
    <w:rsid w:val="00456C73"/>
    <w:rsid w:val="00457C19"/>
    <w:rsid w:val="00472F61"/>
    <w:rsid w:val="00477F89"/>
    <w:rsid w:val="0048337E"/>
    <w:rsid w:val="00495973"/>
    <w:rsid w:val="004C378E"/>
    <w:rsid w:val="004D2711"/>
    <w:rsid w:val="00502BCF"/>
    <w:rsid w:val="00503A26"/>
    <w:rsid w:val="00504AC2"/>
    <w:rsid w:val="00554DF1"/>
    <w:rsid w:val="00556403"/>
    <w:rsid w:val="005570FA"/>
    <w:rsid w:val="005665A9"/>
    <w:rsid w:val="005703AA"/>
    <w:rsid w:val="00572529"/>
    <w:rsid w:val="0058261D"/>
    <w:rsid w:val="005A1FE1"/>
    <w:rsid w:val="005D0B6B"/>
    <w:rsid w:val="005D2FBC"/>
    <w:rsid w:val="005D7CDF"/>
    <w:rsid w:val="00625542"/>
    <w:rsid w:val="00633F8E"/>
    <w:rsid w:val="00636785"/>
    <w:rsid w:val="0064603E"/>
    <w:rsid w:val="00646419"/>
    <w:rsid w:val="006478DE"/>
    <w:rsid w:val="006709C8"/>
    <w:rsid w:val="006719EE"/>
    <w:rsid w:val="00674AEA"/>
    <w:rsid w:val="00674D18"/>
    <w:rsid w:val="006C44E5"/>
    <w:rsid w:val="00702C0E"/>
    <w:rsid w:val="00703FE9"/>
    <w:rsid w:val="00716760"/>
    <w:rsid w:val="007344B4"/>
    <w:rsid w:val="0073477E"/>
    <w:rsid w:val="0073577D"/>
    <w:rsid w:val="00736008"/>
    <w:rsid w:val="007503F7"/>
    <w:rsid w:val="0075759B"/>
    <w:rsid w:val="00762940"/>
    <w:rsid w:val="007666EF"/>
    <w:rsid w:val="00771A1F"/>
    <w:rsid w:val="00775F03"/>
    <w:rsid w:val="00797AE6"/>
    <w:rsid w:val="00805399"/>
    <w:rsid w:val="00811708"/>
    <w:rsid w:val="00811A29"/>
    <w:rsid w:val="00830486"/>
    <w:rsid w:val="0083235D"/>
    <w:rsid w:val="008568D8"/>
    <w:rsid w:val="008B3315"/>
    <w:rsid w:val="008B4217"/>
    <w:rsid w:val="009329D0"/>
    <w:rsid w:val="00944EA9"/>
    <w:rsid w:val="00945757"/>
    <w:rsid w:val="00947CDE"/>
    <w:rsid w:val="0095183B"/>
    <w:rsid w:val="00964C57"/>
    <w:rsid w:val="00996484"/>
    <w:rsid w:val="009B3E82"/>
    <w:rsid w:val="009B74E9"/>
    <w:rsid w:val="009E1AFF"/>
    <w:rsid w:val="00A01C87"/>
    <w:rsid w:val="00A11AFC"/>
    <w:rsid w:val="00A65F2B"/>
    <w:rsid w:val="00A9353C"/>
    <w:rsid w:val="00AA132A"/>
    <w:rsid w:val="00AD1FF3"/>
    <w:rsid w:val="00AE0625"/>
    <w:rsid w:val="00AF7D29"/>
    <w:rsid w:val="00B159EF"/>
    <w:rsid w:val="00B215A2"/>
    <w:rsid w:val="00B312A5"/>
    <w:rsid w:val="00B6340C"/>
    <w:rsid w:val="00B736D4"/>
    <w:rsid w:val="00B84BF4"/>
    <w:rsid w:val="00BC79FC"/>
    <w:rsid w:val="00BD5B26"/>
    <w:rsid w:val="00BE4C41"/>
    <w:rsid w:val="00BE6757"/>
    <w:rsid w:val="00C146B6"/>
    <w:rsid w:val="00C61558"/>
    <w:rsid w:val="00C70F8B"/>
    <w:rsid w:val="00CC22AB"/>
    <w:rsid w:val="00CC38EB"/>
    <w:rsid w:val="00CC604F"/>
    <w:rsid w:val="00CD0329"/>
    <w:rsid w:val="00CF5656"/>
    <w:rsid w:val="00D021F4"/>
    <w:rsid w:val="00D1204B"/>
    <w:rsid w:val="00D14D29"/>
    <w:rsid w:val="00D162C3"/>
    <w:rsid w:val="00D26378"/>
    <w:rsid w:val="00D26FED"/>
    <w:rsid w:val="00D76C84"/>
    <w:rsid w:val="00D816A1"/>
    <w:rsid w:val="00D854B5"/>
    <w:rsid w:val="00D949E5"/>
    <w:rsid w:val="00DA4E87"/>
    <w:rsid w:val="00DD4F7B"/>
    <w:rsid w:val="00DF2D1A"/>
    <w:rsid w:val="00E0340B"/>
    <w:rsid w:val="00E04617"/>
    <w:rsid w:val="00E04D15"/>
    <w:rsid w:val="00E150B0"/>
    <w:rsid w:val="00E342C4"/>
    <w:rsid w:val="00E51EE0"/>
    <w:rsid w:val="00E55332"/>
    <w:rsid w:val="00E563DC"/>
    <w:rsid w:val="00E6481A"/>
    <w:rsid w:val="00E65458"/>
    <w:rsid w:val="00E734DD"/>
    <w:rsid w:val="00E86A13"/>
    <w:rsid w:val="00EB4FD1"/>
    <w:rsid w:val="00EB764C"/>
    <w:rsid w:val="00EB7D23"/>
    <w:rsid w:val="00EC7EBD"/>
    <w:rsid w:val="00ED1D3D"/>
    <w:rsid w:val="00EF2118"/>
    <w:rsid w:val="00F356F8"/>
    <w:rsid w:val="00F51EA0"/>
    <w:rsid w:val="00F77A05"/>
    <w:rsid w:val="00F82E5C"/>
    <w:rsid w:val="00F8674B"/>
    <w:rsid w:val="00F91BD0"/>
    <w:rsid w:val="00F95A79"/>
    <w:rsid w:val="00F95DE3"/>
    <w:rsid w:val="00F97F8E"/>
    <w:rsid w:val="00FB76C8"/>
    <w:rsid w:val="00FD5EE6"/>
    <w:rsid w:val="00F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E0F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Theme="minorEastAsia" w:hAnsi="Calisto MT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4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4217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8B4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42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1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17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C84"/>
    <w:pPr>
      <w:ind w:leftChars="200" w:left="480"/>
    </w:pPr>
  </w:style>
  <w:style w:type="table" w:styleId="TableGrid">
    <w:name w:val="Table Grid"/>
    <w:basedOn w:val="TableNormal"/>
    <w:uiPriority w:val="59"/>
    <w:unhideWhenUsed/>
    <w:rsid w:val="0063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7D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7DE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78DE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647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Theme="minorEastAsia" w:hAnsi="Calisto MT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4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4217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8B4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42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1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17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C84"/>
    <w:pPr>
      <w:ind w:leftChars="200" w:left="480"/>
    </w:pPr>
  </w:style>
  <w:style w:type="table" w:styleId="TableGrid">
    <w:name w:val="Table Grid"/>
    <w:basedOn w:val="TableNormal"/>
    <w:uiPriority w:val="59"/>
    <w:unhideWhenUsed/>
    <w:rsid w:val="0063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7D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7DE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78DE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64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Elaine Wong</cp:lastModifiedBy>
  <cp:revision>142</cp:revision>
  <cp:lastPrinted>2019-05-20T11:57:00Z</cp:lastPrinted>
  <dcterms:created xsi:type="dcterms:W3CDTF">2017-04-07T02:18:00Z</dcterms:created>
  <dcterms:modified xsi:type="dcterms:W3CDTF">2021-07-26T08:12:00Z</dcterms:modified>
</cp:coreProperties>
</file>